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84C36" w14:paraId="0748F80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41BEFE" w14:textId="77777777" w:rsidR="00B84C36" w:rsidRDefault="002E148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3BBF7F9E" wp14:editId="3C8FB37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 w14:paraId="4729550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610C80" w14:textId="77777777"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 w14:paraId="74352E7C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0C9AA" w14:textId="77777777"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7453FF0" w14:textId="77777777" w:rsidR="00B84C36" w:rsidRDefault="00B84C36">
      <w:pPr>
        <w:pStyle w:val="ConsPlusNormal0"/>
        <w:sectPr w:rsidR="00B84C3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6B29B72" w14:textId="77777777" w:rsidR="00B84C36" w:rsidRDefault="00B84C36">
      <w:pPr>
        <w:pStyle w:val="ConsPlusNormal0"/>
        <w:jc w:val="both"/>
        <w:outlineLvl w:val="0"/>
      </w:pPr>
    </w:p>
    <w:p w14:paraId="3D026CA2" w14:textId="77777777"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14:paraId="210E6562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434F9" w14:textId="77777777" w:rsidR="00B84C36" w:rsidRDefault="00B84C36">
      <w:pPr>
        <w:pStyle w:val="ConsPlusNormal0"/>
        <w:jc w:val="both"/>
      </w:pPr>
    </w:p>
    <w:p w14:paraId="7980FC29" w14:textId="77777777"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14:paraId="6456AA94" w14:textId="77777777" w:rsidR="00B84C36" w:rsidRDefault="00B84C36">
      <w:pPr>
        <w:pStyle w:val="ConsPlusTitle0"/>
        <w:jc w:val="center"/>
      </w:pPr>
    </w:p>
    <w:p w14:paraId="6BDAC901" w14:textId="77777777" w:rsidR="00B84C36" w:rsidRDefault="002E1487">
      <w:pPr>
        <w:pStyle w:val="ConsPlusTitle0"/>
        <w:jc w:val="center"/>
      </w:pPr>
      <w:r>
        <w:t>ПРИКАЗ</w:t>
      </w:r>
    </w:p>
    <w:p w14:paraId="435E1204" w14:textId="77777777" w:rsidR="00B84C36" w:rsidRDefault="002E1487">
      <w:pPr>
        <w:pStyle w:val="ConsPlusTitle0"/>
        <w:jc w:val="center"/>
      </w:pPr>
      <w:r>
        <w:t>от 2 сентября 2020 г. N 458</w:t>
      </w:r>
    </w:p>
    <w:p w14:paraId="0AE5F79A" w14:textId="77777777" w:rsidR="00B84C36" w:rsidRDefault="00B84C36">
      <w:pPr>
        <w:pStyle w:val="ConsPlusTitle0"/>
        <w:jc w:val="center"/>
      </w:pPr>
    </w:p>
    <w:p w14:paraId="335881BF" w14:textId="77777777" w:rsidR="00B84C36" w:rsidRDefault="002E1487">
      <w:pPr>
        <w:pStyle w:val="ConsPlusTitle0"/>
        <w:jc w:val="center"/>
      </w:pPr>
      <w:r>
        <w:t>ОБ УТВЕРЖДЕНИИ ПОРЯДКА</w:t>
      </w:r>
    </w:p>
    <w:p w14:paraId="65765C11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08B6F6A9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6E2155E2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4A7452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A8D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8FB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68325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71F3E4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DA6364F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A6" w14:textId="77777777" w:rsidR="00B84C36" w:rsidRDefault="00B84C36">
            <w:pPr>
              <w:pStyle w:val="ConsPlusNormal0"/>
            </w:pPr>
          </w:p>
        </w:tc>
      </w:tr>
    </w:tbl>
    <w:p w14:paraId="6B88E418" w14:textId="77777777" w:rsidR="00B84C36" w:rsidRDefault="00B84C36">
      <w:pPr>
        <w:pStyle w:val="ConsPlusNormal0"/>
        <w:jc w:val="both"/>
      </w:pPr>
    </w:p>
    <w:p w14:paraId="7DA367E6" w14:textId="77777777"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00D5D41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26359793" w14:textId="77777777"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14:paraId="71049E7E" w14:textId="77777777" w:rsidR="00B84C36" w:rsidRDefault="009420FD">
      <w:pPr>
        <w:pStyle w:val="ConsPlusNormal0"/>
        <w:spacing w:before="200"/>
        <w:ind w:firstLine="540"/>
        <w:jc w:val="both"/>
      </w:pPr>
      <w:hyperlink r:id="rId14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2E1487">
          <w:rPr>
            <w:color w:val="0000FF"/>
          </w:rPr>
          <w:t>приказ</w:t>
        </w:r>
      </w:hyperlink>
      <w:r w:rsidR="002E148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941470A" w14:textId="77777777" w:rsidR="00B84C36" w:rsidRDefault="009420FD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2E1487">
          <w:rPr>
            <w:color w:val="0000FF"/>
          </w:rPr>
          <w:t>приказ</w:t>
        </w:r>
      </w:hyperlink>
      <w:r w:rsidR="002E148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F2539" w14:textId="77777777"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14:paraId="4F53C656" w14:textId="77777777" w:rsidR="00B84C36" w:rsidRDefault="002E1487">
      <w:pPr>
        <w:pStyle w:val="ConsPlusNormal0"/>
        <w:jc w:val="both"/>
      </w:pPr>
      <w:r>
        <w:t xml:space="preserve">(п. 3 введен </w:t>
      </w:r>
      <w:hyperlink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BECA7C8" w14:textId="77777777" w:rsidR="00B84C36" w:rsidRDefault="00B84C36">
      <w:pPr>
        <w:pStyle w:val="ConsPlusNormal0"/>
        <w:jc w:val="both"/>
      </w:pPr>
    </w:p>
    <w:p w14:paraId="20ED9BFE" w14:textId="77777777" w:rsidR="00B84C36" w:rsidRDefault="002E1487">
      <w:pPr>
        <w:pStyle w:val="ConsPlusNormal0"/>
        <w:jc w:val="right"/>
      </w:pPr>
      <w:r>
        <w:t>Министр</w:t>
      </w:r>
    </w:p>
    <w:p w14:paraId="56862E2C" w14:textId="77777777" w:rsidR="00B84C36" w:rsidRDefault="002E1487">
      <w:pPr>
        <w:pStyle w:val="ConsPlusNormal0"/>
        <w:jc w:val="right"/>
      </w:pPr>
      <w:r>
        <w:t>С.С.КРАВЦОВ</w:t>
      </w:r>
    </w:p>
    <w:p w14:paraId="74A63216" w14:textId="77777777" w:rsidR="00B84C36" w:rsidRDefault="00B84C36">
      <w:pPr>
        <w:pStyle w:val="ConsPlusNormal0"/>
        <w:jc w:val="both"/>
      </w:pPr>
    </w:p>
    <w:p w14:paraId="26DC699C" w14:textId="77777777" w:rsidR="00B84C36" w:rsidRDefault="00B84C36">
      <w:pPr>
        <w:pStyle w:val="ConsPlusNormal0"/>
        <w:jc w:val="both"/>
      </w:pPr>
    </w:p>
    <w:p w14:paraId="70CC43A3" w14:textId="77777777" w:rsidR="00B84C36" w:rsidRDefault="00B84C36">
      <w:pPr>
        <w:pStyle w:val="ConsPlusNormal0"/>
        <w:jc w:val="both"/>
      </w:pPr>
    </w:p>
    <w:p w14:paraId="674BA65E" w14:textId="77777777" w:rsidR="00B84C36" w:rsidRDefault="00B84C36">
      <w:pPr>
        <w:pStyle w:val="ConsPlusNormal0"/>
        <w:jc w:val="both"/>
      </w:pPr>
    </w:p>
    <w:p w14:paraId="5C3A628D" w14:textId="77777777" w:rsidR="00B84C36" w:rsidRDefault="00B84C36">
      <w:pPr>
        <w:pStyle w:val="ConsPlusNormal0"/>
        <w:jc w:val="both"/>
      </w:pPr>
    </w:p>
    <w:p w14:paraId="46E3A579" w14:textId="77777777" w:rsidR="00B84C36" w:rsidRDefault="002E1487">
      <w:pPr>
        <w:pStyle w:val="ConsPlusNormal0"/>
        <w:jc w:val="right"/>
        <w:outlineLvl w:val="0"/>
      </w:pPr>
      <w:r>
        <w:t>Приложение</w:t>
      </w:r>
    </w:p>
    <w:p w14:paraId="264FDC2A" w14:textId="77777777" w:rsidR="00B84C36" w:rsidRDefault="00B84C36">
      <w:pPr>
        <w:pStyle w:val="ConsPlusNormal0"/>
        <w:jc w:val="both"/>
      </w:pPr>
    </w:p>
    <w:p w14:paraId="60BDFC7D" w14:textId="77777777" w:rsidR="00B84C36" w:rsidRDefault="002E1487">
      <w:pPr>
        <w:pStyle w:val="ConsPlusNormal0"/>
        <w:jc w:val="right"/>
      </w:pPr>
      <w:r>
        <w:t>Утвержден</w:t>
      </w:r>
    </w:p>
    <w:p w14:paraId="738C4151" w14:textId="77777777" w:rsidR="00B84C36" w:rsidRDefault="002E1487">
      <w:pPr>
        <w:pStyle w:val="ConsPlusNormal0"/>
        <w:jc w:val="right"/>
      </w:pPr>
      <w:r>
        <w:t>приказом Министерства просвещения</w:t>
      </w:r>
    </w:p>
    <w:p w14:paraId="66B2AE91" w14:textId="77777777" w:rsidR="00B84C36" w:rsidRDefault="002E1487">
      <w:pPr>
        <w:pStyle w:val="ConsPlusNormal0"/>
        <w:jc w:val="right"/>
      </w:pPr>
      <w:r>
        <w:t>Российской Федерации</w:t>
      </w:r>
    </w:p>
    <w:p w14:paraId="6FDFF17A" w14:textId="77777777" w:rsidR="00B84C36" w:rsidRDefault="002E1487">
      <w:pPr>
        <w:pStyle w:val="ConsPlusNormal0"/>
        <w:jc w:val="right"/>
      </w:pPr>
      <w:r>
        <w:t>от 2 сентября 2020 г. N 458</w:t>
      </w:r>
    </w:p>
    <w:p w14:paraId="7D3FB85F" w14:textId="77777777" w:rsidR="00B84C36" w:rsidRDefault="00B84C36">
      <w:pPr>
        <w:pStyle w:val="ConsPlusNormal0"/>
        <w:jc w:val="both"/>
      </w:pPr>
    </w:p>
    <w:p w14:paraId="109119D0" w14:textId="77777777" w:rsidR="00B84C36" w:rsidRDefault="002E1487">
      <w:pPr>
        <w:pStyle w:val="ConsPlusTitle0"/>
        <w:jc w:val="center"/>
      </w:pPr>
      <w:bookmarkStart w:id="1" w:name="P38"/>
      <w:bookmarkEnd w:id="1"/>
      <w:r>
        <w:lastRenderedPageBreak/>
        <w:t>ПОРЯДОК</w:t>
      </w:r>
    </w:p>
    <w:p w14:paraId="2997F96F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4648EBFE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769252DA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09F5EF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E65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236F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F0B87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A0859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631EEAB0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028" w14:textId="77777777" w:rsidR="00B84C36" w:rsidRDefault="00B84C36">
            <w:pPr>
              <w:pStyle w:val="ConsPlusNormal0"/>
            </w:pPr>
          </w:p>
        </w:tc>
      </w:tr>
    </w:tbl>
    <w:p w14:paraId="3AFCE962" w14:textId="77777777" w:rsidR="00B84C36" w:rsidRDefault="00B84C36">
      <w:pPr>
        <w:pStyle w:val="ConsPlusNormal0"/>
        <w:jc w:val="both"/>
      </w:pPr>
    </w:p>
    <w:p w14:paraId="139215A4" w14:textId="77777777" w:rsidR="00B84C36" w:rsidRDefault="002E1487">
      <w:pPr>
        <w:pStyle w:val="ConsPlusNormal0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65501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662886C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BC7B8B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0538D0" w14:textId="77777777" w:rsidR="00B84C36" w:rsidRDefault="00B84C36">
      <w:pPr>
        <w:pStyle w:val="ConsPlusNormal0"/>
        <w:jc w:val="both"/>
      </w:pPr>
    </w:p>
    <w:p w14:paraId="7B616D95" w14:textId="77777777" w:rsidR="00B84C36" w:rsidRDefault="002E1487">
      <w:pPr>
        <w:pStyle w:val="ConsPlusNormal0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3B5EE3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14:paraId="5581261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69E7C2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90E7296" w14:textId="77777777" w:rsidR="00B84C36" w:rsidRDefault="00B84C36">
      <w:pPr>
        <w:pStyle w:val="ConsPlusNormal0"/>
        <w:jc w:val="both"/>
      </w:pPr>
    </w:p>
    <w:p w14:paraId="5A4EACB9" w14:textId="77777777"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74512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FF48A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36ABB9B" w14:textId="77777777" w:rsidR="00B84C36" w:rsidRDefault="00B84C36">
      <w:pPr>
        <w:pStyle w:val="ConsPlusNormal0"/>
        <w:jc w:val="both"/>
      </w:pPr>
    </w:p>
    <w:p w14:paraId="60AC3160" w14:textId="77777777" w:rsidR="00B84C36" w:rsidRDefault="002E148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8EF2AA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454A4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F3E4872" w14:textId="77777777" w:rsidR="00B84C36" w:rsidRDefault="00B84C36">
      <w:pPr>
        <w:pStyle w:val="ConsPlusNormal0"/>
        <w:jc w:val="both"/>
      </w:pPr>
    </w:p>
    <w:p w14:paraId="436E3D64" w14:textId="77777777"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77360875" w14:textId="77777777" w:rsidR="00B84C36" w:rsidRDefault="002E1487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6EEF5641" w14:textId="77777777"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6ECCEF3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702686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426BF349" w14:textId="77777777" w:rsidR="00B84C36" w:rsidRDefault="00B84C36">
      <w:pPr>
        <w:pStyle w:val="ConsPlusNormal0"/>
        <w:jc w:val="both"/>
      </w:pPr>
    </w:p>
    <w:p w14:paraId="42611661" w14:textId="77777777" w:rsidR="00B84C36" w:rsidRDefault="002E1487">
      <w:pPr>
        <w:pStyle w:val="ConsPlusNormal0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1A45F6E" w14:textId="77777777" w:rsidR="00B84C36" w:rsidRDefault="002E1487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39EDD0C9" w14:textId="77777777"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36F6FFB" w14:textId="77777777" w:rsidR="00B84C36" w:rsidRDefault="002E1487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1527DC88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5441A0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0A88453" w14:textId="77777777" w:rsidR="00B84C36" w:rsidRDefault="00B84C36">
      <w:pPr>
        <w:pStyle w:val="ConsPlusNormal0"/>
        <w:jc w:val="both"/>
      </w:pPr>
    </w:p>
    <w:p w14:paraId="2BE91395" w14:textId="77777777"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27A11425" w14:textId="77777777"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698EA13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1FCA8EC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8D4F237" w14:textId="77777777" w:rsidR="00B84C36" w:rsidRDefault="00B84C36">
      <w:pPr>
        <w:pStyle w:val="ConsPlusNormal0"/>
        <w:jc w:val="both"/>
      </w:pPr>
    </w:p>
    <w:p w14:paraId="5C5CF41B" w14:textId="77777777" w:rsidR="00B84C36" w:rsidRDefault="002E1487">
      <w:pPr>
        <w:pStyle w:val="ConsPlusNormal0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14:paraId="750D9EA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3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68B52C4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9F2FFBF" w14:textId="77777777"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0A4A145D" w14:textId="77777777" w:rsidR="00B84C36" w:rsidRDefault="00B84C36">
      <w:pPr>
        <w:pStyle w:val="ConsPlusNormal0"/>
        <w:jc w:val="both"/>
      </w:pPr>
    </w:p>
    <w:p w14:paraId="56FBDC52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4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174019E5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12E3372" w14:textId="77777777"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34785A4E" w14:textId="77777777" w:rsidR="00B84C36" w:rsidRDefault="00B84C36">
      <w:pPr>
        <w:pStyle w:val="ConsPlusNormal0"/>
        <w:jc w:val="both"/>
      </w:pPr>
    </w:p>
    <w:p w14:paraId="082D3D87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5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4A9E19B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E4C773D" w14:textId="77777777" w:rsidR="00B84C36" w:rsidRDefault="002E1487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46873421" w14:textId="77777777" w:rsidR="00B84C36" w:rsidRDefault="00B84C36">
      <w:pPr>
        <w:pStyle w:val="ConsPlusNormal0"/>
        <w:jc w:val="both"/>
      </w:pPr>
    </w:p>
    <w:p w14:paraId="4BE7AF14" w14:textId="77777777" w:rsidR="00B84C36" w:rsidRDefault="002E1487">
      <w:pPr>
        <w:pStyle w:val="ConsPlusNormal0"/>
        <w:ind w:firstLine="540"/>
        <w:jc w:val="both"/>
      </w:pPr>
      <w:bookmarkStart w:id="4" w:name="P9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2346AF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F8FB6B" w14:textId="77777777"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0DD228B7" w14:textId="77777777" w:rsidR="00B84C36" w:rsidRDefault="00B84C36">
      <w:pPr>
        <w:pStyle w:val="ConsPlusNormal0"/>
        <w:jc w:val="both"/>
      </w:pPr>
    </w:p>
    <w:p w14:paraId="5270BD3C" w14:textId="77777777" w:rsidR="00B84C36" w:rsidRDefault="002E148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7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4A188E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B30C630" w14:textId="77777777"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092FE4F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0D6FED84" w14:textId="77777777"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19F79841" w14:textId="77777777" w:rsidR="00B84C36" w:rsidRDefault="00B84C36">
      <w:pPr>
        <w:pStyle w:val="ConsPlusNormal0"/>
        <w:jc w:val="both"/>
      </w:pPr>
    </w:p>
    <w:p w14:paraId="4A98AB09" w14:textId="77777777"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DE665A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AD70C16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&lt;15&gt; </w:t>
      </w:r>
      <w:hyperlink r:id="rId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F7A652" w14:textId="77777777" w:rsidR="00B84C36" w:rsidRDefault="00B84C36">
      <w:pPr>
        <w:pStyle w:val="ConsPlusNormal0"/>
        <w:jc w:val="both"/>
      </w:pPr>
    </w:p>
    <w:p w14:paraId="75B47B37" w14:textId="77777777" w:rsidR="00B84C36" w:rsidRDefault="002E1487">
      <w:pPr>
        <w:pStyle w:val="ConsPlusNormal0"/>
        <w:ind w:firstLine="540"/>
        <w:jc w:val="both"/>
      </w:pPr>
      <w:bookmarkStart w:id="5" w:name="P108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27E7EE9C" w14:textId="77777777" w:rsidR="00B84C36" w:rsidRDefault="002E1487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07B9937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55A157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1BF55D28" w14:textId="77777777" w:rsidR="00B84C36" w:rsidRDefault="002E1487">
      <w:pPr>
        <w:pStyle w:val="ConsPlusNormal0"/>
        <w:jc w:val="both"/>
      </w:pPr>
      <w:r>
        <w:t xml:space="preserve">(сноска в ред. </w:t>
      </w:r>
      <w:hyperlink r:id="rId45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2F037790" w14:textId="77777777" w:rsidR="00B84C36" w:rsidRDefault="00B84C36">
      <w:pPr>
        <w:pStyle w:val="ConsPlusNormal0"/>
        <w:jc w:val="both"/>
      </w:pPr>
    </w:p>
    <w:p w14:paraId="330E9359" w14:textId="77777777"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13794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C47C94F" w14:textId="77777777"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4902D65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0CE6482A" w14:textId="77777777" w:rsidR="00B84C36" w:rsidRDefault="00B84C36">
      <w:pPr>
        <w:pStyle w:val="ConsPlusNormal0"/>
        <w:jc w:val="both"/>
      </w:pPr>
    </w:p>
    <w:p w14:paraId="796B2455" w14:textId="77777777"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1E5DD01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005862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EF79686" w14:textId="77777777" w:rsidR="00B84C36" w:rsidRDefault="00B84C36">
      <w:pPr>
        <w:pStyle w:val="ConsPlusNormal0"/>
        <w:jc w:val="both"/>
      </w:pPr>
    </w:p>
    <w:p w14:paraId="3B567A28" w14:textId="77777777"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F992473" w14:textId="77777777"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1183A6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</w:t>
      </w:r>
      <w:r>
        <w:lastRenderedPageBreak/>
        <w:t>сфере образования, или орган местного самоуправления, осуществляющий управление в сфере образования &lt;20&gt;.</w:t>
      </w:r>
    </w:p>
    <w:p w14:paraId="0985472E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0867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27012FF" w14:textId="77777777" w:rsidR="00B84C36" w:rsidRDefault="00B84C36">
      <w:pPr>
        <w:pStyle w:val="ConsPlusNormal0"/>
        <w:jc w:val="both"/>
      </w:pPr>
    </w:p>
    <w:p w14:paraId="10959D8D" w14:textId="77777777"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6C9E6B0" w14:textId="77777777" w:rsidR="00B84C36" w:rsidRDefault="002E1487">
      <w:pPr>
        <w:pStyle w:val="ConsPlusNormal0"/>
        <w:jc w:val="both"/>
      </w:pPr>
      <w:r>
        <w:t xml:space="preserve">(в ред. </w:t>
      </w:r>
      <w:hyperlink r:id="rId5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1AA3DE2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8F684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67A1006D" w14:textId="77777777" w:rsidR="00B84C36" w:rsidRDefault="002E1487">
      <w:pPr>
        <w:pStyle w:val="ConsPlusNormal0"/>
        <w:jc w:val="both"/>
      </w:pPr>
      <w:r>
        <w:t xml:space="preserve">(сноска введена </w:t>
      </w:r>
      <w:hyperlink r:id="rId5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69A471E" w14:textId="77777777" w:rsidR="00B84C36" w:rsidRDefault="00B84C36">
      <w:pPr>
        <w:pStyle w:val="ConsPlusNormal0"/>
        <w:ind w:firstLine="540"/>
        <w:jc w:val="both"/>
      </w:pPr>
    </w:p>
    <w:p w14:paraId="07A7047F" w14:textId="77777777" w:rsidR="00B84C36" w:rsidRDefault="002E148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14:paraId="2D643143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77C2A8DC" w14:textId="77777777" w:rsidR="00B84C36" w:rsidRDefault="002E1487">
      <w:pPr>
        <w:pStyle w:val="ConsPlusNormal0"/>
        <w:spacing w:before="200"/>
        <w:ind w:firstLine="540"/>
        <w:jc w:val="both"/>
      </w:pPr>
      <w:bookmarkStart w:id="6" w:name="P137"/>
      <w:bookmarkEnd w:id="6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01D4F1BE" w14:textId="77777777" w:rsidR="00B84C36" w:rsidRDefault="002E1487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14AB63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A3CBADE" w14:textId="77777777"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D9963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638A7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9C43866" w14:textId="77777777" w:rsidR="00B84C36" w:rsidRDefault="002E1487">
      <w:pPr>
        <w:pStyle w:val="ConsPlusNormal0"/>
        <w:jc w:val="both"/>
      </w:pPr>
      <w:r>
        <w:t xml:space="preserve">(абзац введен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7B45F0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</w:t>
      </w:r>
      <w:r>
        <w:lastRenderedPageBreak/>
        <w:t>случаях и в порядке, которые предусмотрены законодательством субъекта Российской Федерации &lt;21&gt;.</w:t>
      </w:r>
    </w:p>
    <w:p w14:paraId="0DAE24F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CCD3C5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90FEA5" w14:textId="77777777" w:rsidR="00B84C36" w:rsidRDefault="00B84C36">
      <w:pPr>
        <w:pStyle w:val="ConsPlusNormal0"/>
        <w:jc w:val="both"/>
      </w:pPr>
    </w:p>
    <w:p w14:paraId="0D85D164" w14:textId="77777777" w:rsidR="00B84C36" w:rsidRDefault="002E148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61BEADD0" w14:textId="77777777" w:rsidR="00B84C36" w:rsidRDefault="002E1487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B1EDF26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63A5C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DC59A6" w14:textId="77777777" w:rsidR="00B84C36" w:rsidRDefault="00B84C36">
      <w:pPr>
        <w:pStyle w:val="ConsPlusNormal0"/>
        <w:jc w:val="both"/>
      </w:pPr>
    </w:p>
    <w:p w14:paraId="4F682DA4" w14:textId="77777777" w:rsidR="00B84C36" w:rsidRDefault="002E148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6AABBBA0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49DB2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69C5A2" w14:textId="77777777" w:rsidR="00B84C36" w:rsidRDefault="00B84C36">
      <w:pPr>
        <w:pStyle w:val="ConsPlusNormal0"/>
        <w:jc w:val="both"/>
      </w:pPr>
    </w:p>
    <w:p w14:paraId="51CF967E" w14:textId="77777777"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23CD33E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24DA30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7730EAA" w14:textId="77777777" w:rsidR="00B84C36" w:rsidRDefault="00B84C36">
      <w:pPr>
        <w:pStyle w:val="ConsPlusNormal0"/>
        <w:jc w:val="both"/>
      </w:pPr>
    </w:p>
    <w:p w14:paraId="24067D88" w14:textId="77777777" w:rsidR="00B84C36" w:rsidRDefault="002E148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280A81D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62471EC" w14:textId="77777777"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2F332987" w14:textId="77777777" w:rsidR="00B84C36" w:rsidRDefault="00B84C36">
      <w:pPr>
        <w:pStyle w:val="ConsPlusNormal0"/>
        <w:jc w:val="both"/>
      </w:pPr>
    </w:p>
    <w:p w14:paraId="58CCDBC2" w14:textId="77777777"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61798C3" w14:textId="77777777" w:rsidR="00B84C36" w:rsidRDefault="002E1487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14:paraId="124C5147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4D6BB81" w14:textId="77777777"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0CE40BDF" w14:textId="77777777" w:rsidR="00B84C36" w:rsidRDefault="002E1487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14:paraId="23A832D8" w14:textId="77777777"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6B3513A" w14:textId="77777777"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283FDFDC" w14:textId="77777777" w:rsidR="00B84C36" w:rsidRDefault="002E1487">
      <w:pPr>
        <w:pStyle w:val="ConsPlusNormal0"/>
        <w:jc w:val="both"/>
      </w:pPr>
      <w:r>
        <w:t xml:space="preserve">(п. 23 в ред.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357BC0D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67A170E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7758A10" w14:textId="77777777"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333E6579" w14:textId="77777777" w:rsidR="00B84C36" w:rsidRDefault="00B84C36">
      <w:pPr>
        <w:pStyle w:val="ConsPlusNormal0"/>
        <w:jc w:val="both"/>
      </w:pPr>
    </w:p>
    <w:p w14:paraId="7BC7AEBE" w14:textId="77777777"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14:paraId="36879C6B" w14:textId="77777777"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14:paraId="0B889635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11F720DC" w14:textId="77777777"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50B454D6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3127896F" w14:textId="77777777"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54D02C2F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513BDE24" w14:textId="77777777" w:rsidR="00B84C36" w:rsidRDefault="002E1487">
      <w:pPr>
        <w:pStyle w:val="ConsPlusNormal0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0C5E778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4D98A5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2E5D8AC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6B5FE8D" w14:textId="77777777"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F3265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111A2A8" w14:textId="77777777"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0C99C7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28628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FCD8607" w14:textId="77777777" w:rsidR="00B84C36" w:rsidRDefault="00B84C36">
      <w:pPr>
        <w:pStyle w:val="ConsPlusNormal0"/>
        <w:jc w:val="both"/>
      </w:pPr>
    </w:p>
    <w:p w14:paraId="3A9BA339" w14:textId="77777777" w:rsidR="00B84C36" w:rsidRDefault="002E1487">
      <w:pPr>
        <w:pStyle w:val="ConsPlusNormal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7FD182A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38EC67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0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760B63F" w14:textId="77777777" w:rsidR="00B84C36" w:rsidRDefault="00B84C36">
      <w:pPr>
        <w:pStyle w:val="ConsPlusNormal0"/>
        <w:jc w:val="both"/>
      </w:pPr>
    </w:p>
    <w:p w14:paraId="143C61C3" w14:textId="77777777" w:rsidR="00B84C36" w:rsidRDefault="002E1487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B7F2544" w14:textId="77777777" w:rsidR="00B84C36" w:rsidRDefault="002E1487">
      <w:pPr>
        <w:pStyle w:val="ConsPlusNormal0"/>
        <w:spacing w:before="200"/>
        <w:ind w:firstLine="540"/>
        <w:jc w:val="both"/>
      </w:pPr>
      <w:bookmarkStart w:id="7" w:name="P199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7C5A116" w14:textId="77777777" w:rsidR="00B84C36" w:rsidRDefault="002E1487">
      <w:pPr>
        <w:pStyle w:val="ConsPlusNormal0"/>
        <w:spacing w:before="200"/>
        <w:ind w:firstLine="540"/>
        <w:jc w:val="both"/>
      </w:pPr>
      <w:bookmarkStart w:id="8" w:name="P200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14:paraId="43C17460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F9A673B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17732E7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4E8941F" w14:textId="77777777" w:rsidR="00B84C36" w:rsidRDefault="002E1487">
      <w:pPr>
        <w:pStyle w:val="ConsPlusNormal0"/>
        <w:spacing w:before="200"/>
        <w:ind w:firstLine="540"/>
        <w:jc w:val="both"/>
      </w:pPr>
      <w:bookmarkStart w:id="9" w:name="P204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98738B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lastRenderedPageBreak/>
        <w:t>казачества;</w:t>
      </w:r>
    </w:p>
    <w:p w14:paraId="23968018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5FBCEF7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6E3C4EEC" w14:textId="77777777"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AAC9CA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B01D81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0CB6051" w14:textId="77777777" w:rsidR="00B84C36" w:rsidRDefault="00B84C36">
      <w:pPr>
        <w:pStyle w:val="ConsPlusNormal0"/>
        <w:jc w:val="both"/>
      </w:pPr>
    </w:p>
    <w:p w14:paraId="553AD060" w14:textId="77777777" w:rsidR="00B84C36" w:rsidRDefault="002E1487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C58E19E" w14:textId="77777777"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8D45613" w14:textId="77777777" w:rsidR="00B84C36" w:rsidRDefault="002E1487">
      <w:pPr>
        <w:pStyle w:val="ConsPlusNormal0"/>
        <w:jc w:val="both"/>
      </w:pPr>
      <w:r>
        <w:t xml:space="preserve">(п. 26 в ред. </w:t>
      </w:r>
      <w:hyperlink r:id="rId7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4F6CB0D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D89BC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3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2DBC90E" w14:textId="77777777" w:rsidR="00B84C36" w:rsidRDefault="00B84C36">
      <w:pPr>
        <w:pStyle w:val="ConsPlusNormal0"/>
        <w:jc w:val="both"/>
      </w:pPr>
    </w:p>
    <w:p w14:paraId="44BCC952" w14:textId="77777777"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1984213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CFAFDF7" w14:textId="77777777" w:rsidR="00B84C36" w:rsidRDefault="002E1487">
      <w:pPr>
        <w:pStyle w:val="ConsPlusNormal0"/>
        <w:jc w:val="both"/>
      </w:pPr>
      <w:r>
        <w:t xml:space="preserve">(п. 27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43EDD568" w14:textId="77777777"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620C72F" w14:textId="77777777" w:rsidR="00B84C36" w:rsidRDefault="002E1487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28605B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</w:t>
      </w:r>
      <w:r>
        <w:lastRenderedPageBreak/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A969E7D" w14:textId="77777777" w:rsidR="00B84C36" w:rsidRDefault="002E1487">
      <w:pPr>
        <w:pStyle w:val="ConsPlusNormal0"/>
        <w:jc w:val="both"/>
      </w:pPr>
      <w:r>
        <w:t xml:space="preserve">(п. 29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F4B0D29" w14:textId="77777777"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6D44B00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21664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6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F5E00D2" w14:textId="77777777" w:rsidR="00B84C36" w:rsidRDefault="00B84C36">
      <w:pPr>
        <w:pStyle w:val="ConsPlusNormal0"/>
        <w:jc w:val="both"/>
      </w:pPr>
    </w:p>
    <w:p w14:paraId="14524D56" w14:textId="77777777" w:rsidR="00B84C36" w:rsidRDefault="002E1487">
      <w:pPr>
        <w:pStyle w:val="ConsPlusNormal0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346D95F0" w14:textId="77777777"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6B1DECC7" w14:textId="77777777" w:rsidR="00B84C36" w:rsidRDefault="00B84C36">
      <w:pPr>
        <w:pStyle w:val="ConsPlusNormal0"/>
        <w:jc w:val="both"/>
      </w:pPr>
    </w:p>
    <w:p w14:paraId="76119144" w14:textId="77777777" w:rsidR="00B84C36" w:rsidRDefault="00B84C36">
      <w:pPr>
        <w:pStyle w:val="ConsPlusNormal0"/>
        <w:jc w:val="both"/>
      </w:pPr>
    </w:p>
    <w:p w14:paraId="1AFECB07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A286C" w14:textId="77777777" w:rsidR="009420FD" w:rsidRDefault="009420FD">
      <w:r>
        <w:separator/>
      </w:r>
    </w:p>
  </w:endnote>
  <w:endnote w:type="continuationSeparator" w:id="0">
    <w:p w14:paraId="5A7B0494" w14:textId="77777777" w:rsidR="009420FD" w:rsidRDefault="009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34CD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0DE8807E" w14:textId="77777777">
      <w:trPr>
        <w:trHeight w:hRule="exact" w:val="1663"/>
      </w:trPr>
      <w:tc>
        <w:tcPr>
          <w:tcW w:w="1650" w:type="pct"/>
          <w:vAlign w:val="center"/>
        </w:tcPr>
        <w:p w14:paraId="5A2448FB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09AFA" w14:textId="77777777" w:rsidR="00B84C36" w:rsidRDefault="009420FD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1641D6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B961BC5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F1174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49894556" w14:textId="77777777">
      <w:trPr>
        <w:trHeight w:hRule="exact" w:val="1663"/>
      </w:trPr>
      <w:tc>
        <w:tcPr>
          <w:tcW w:w="1650" w:type="pct"/>
          <w:vAlign w:val="center"/>
        </w:tcPr>
        <w:p w14:paraId="24DD7532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EE5C1EC" w14:textId="77777777" w:rsidR="00B84C36" w:rsidRDefault="009420FD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4D74DE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35C22B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A710" w14:textId="77777777" w:rsidR="009420FD" w:rsidRDefault="009420FD">
      <w:r>
        <w:separator/>
      </w:r>
    </w:p>
  </w:footnote>
  <w:footnote w:type="continuationSeparator" w:id="0">
    <w:p w14:paraId="53D5EF08" w14:textId="77777777" w:rsidR="009420FD" w:rsidRDefault="0094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59548C5F" w14:textId="77777777">
      <w:trPr>
        <w:trHeight w:hRule="exact" w:val="1683"/>
      </w:trPr>
      <w:tc>
        <w:tcPr>
          <w:tcW w:w="2700" w:type="pct"/>
          <w:vAlign w:val="center"/>
        </w:tcPr>
        <w:p w14:paraId="5B52F670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8C504C4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1B9A090E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5A312E" w14:textId="77777777" w:rsidR="00B84C36" w:rsidRDefault="00B84C3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21119921" w14:textId="77777777">
      <w:trPr>
        <w:trHeight w:hRule="exact" w:val="1683"/>
      </w:trPr>
      <w:tc>
        <w:tcPr>
          <w:tcW w:w="2700" w:type="pct"/>
          <w:vAlign w:val="center"/>
        </w:tcPr>
        <w:p w14:paraId="7109789C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364E77E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3B2C3DFC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52D2D3" w14:textId="77777777" w:rsidR="00B84C36" w:rsidRDefault="00B84C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6"/>
    <w:rsid w:val="002E1487"/>
    <w:rsid w:val="005A1BF2"/>
    <w:rsid w:val="008975DB"/>
    <w:rsid w:val="009420FD"/>
    <w:rsid w:val="00B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D2B"/>
  <w15:docId w15:val="{3D55AAB5-A7C6-4EDF-9980-0B3CC40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21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42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7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6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8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16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11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32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7" Type="http://schemas.openxmlformats.org/officeDocument/2006/relationships/hyperlink" Target="consultantplus://offline/ref=B60964268D90C7813ABF8B7C76EEB2984F772C79F26B4972B8676ED5BB76CFDEB2AC5A6966CCF6E514377DCDEAD1303EADE29D82M36CF" TargetMode="External"/><Relationship Id="rId5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58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74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14" Type="http://schemas.openxmlformats.org/officeDocument/2006/relationships/hyperlink" Target="consultantplus://offline/ref=B60964268D90C7813ABF8B7C76EEB29848752E75F6684972B8676ED5BB76CFDEA0AC026761CEBCB4537C72CDE1MC6CF" TargetMode="External"/><Relationship Id="rId22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7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0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35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3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48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6" Type="http://schemas.openxmlformats.org/officeDocument/2006/relationships/hyperlink" Target="consultantplus://offline/ref=B60964268D90C7813ABF8B7C76EEB2984F772F79F66C4972B8676ED5BB76CFDEA0AC026761CEBCB4537C72CDE1MC6CF" TargetMode="External"/><Relationship Id="rId64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69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2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7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5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3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38" Type="http://schemas.openxmlformats.org/officeDocument/2006/relationships/hyperlink" Target="consultantplus://offline/ref=B60964268D90C7813ABF8B7C76EEB298487C2175F76C4972B8676ED5BB76CFDEB2AC5A696A93F3F0056F70C4FDCF3323B1E09FM863F" TargetMode="External"/><Relationship Id="rId46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9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7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20" Type="http://schemas.openxmlformats.org/officeDocument/2006/relationships/hyperlink" Target="consultantplus://offline/ref=B60964268D90C7813ABF8B7C76EEB2984F702970F66F4972B8676ED5BB76CFDEA0AC026761CEBCB4537C72CDE1MC6CF" TargetMode="External"/><Relationship Id="rId4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4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0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60964268D90C7813ABF8B7C76EEB29848752E74FC6E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A0AC026761CEBCB4537C72CDE1MC6CF" TargetMode="External"/><Relationship Id="rId28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36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9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7" Type="http://schemas.openxmlformats.org/officeDocument/2006/relationships/hyperlink" Target="consultantplus://offline/ref=B60964268D90C7813ABF8B7C76EEB2984F762075F06D4972B8676ED5BB76CFDEB2AC5A6B61C7A2B55369249CA79A3D3DBAFE9D8321662E5DMB64F" TargetMode="External"/><Relationship Id="rId10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44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2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6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3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3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18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9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34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5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5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76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0964268D90C7813ABF8B7C76EEB2984F702970F66F4972B8676ED5BB76CFDEB2AC5A6B67CCF6E514377DCDEAD1303EADE29D82M36CF" TargetMode="External"/><Relationship Id="rId24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40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45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1C7A6B35869249CA79A3D3DBAFE9D8321662E5DMB6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4022.00.55</Company>
  <LinksUpToDate>false</LinksUpToDate>
  <CharactersWithSpaces>61613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Шичинова Ольга Геннадиевна</cp:lastModifiedBy>
  <cp:revision>2</cp:revision>
  <dcterms:created xsi:type="dcterms:W3CDTF">2023-03-10T10:31:00Z</dcterms:created>
  <dcterms:modified xsi:type="dcterms:W3CDTF">2023-03-10T10:31:00Z</dcterms:modified>
</cp:coreProperties>
</file>